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026D" w14:textId="150F67E9" w:rsidR="008D7A9C" w:rsidRDefault="00A41651" w:rsidP="00A4165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FIX</w:t>
      </w:r>
      <w:r w:rsidR="00C94328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_PMF_</w:t>
      </w:r>
      <w:r w:rsidR="008D7A9C">
        <w:rPr>
          <w:b/>
          <w:bCs/>
          <w:sz w:val="28"/>
          <w:szCs w:val="28"/>
        </w:rPr>
        <w:t>PZF_</w:t>
      </w:r>
      <w:r>
        <w:rPr>
          <w:b/>
          <w:bCs/>
          <w:sz w:val="28"/>
          <w:szCs w:val="28"/>
        </w:rPr>
        <w:t>2025</w:t>
      </w:r>
    </w:p>
    <w:p w14:paraId="5BE6593A" w14:textId="77777777" w:rsidR="00A07729" w:rsidRDefault="00A07729" w:rsidP="00A07729">
      <w:r>
        <w:t xml:space="preserve">Symfonia ERP Zarządzanie Produkcją/Panel meldunkowy. </w:t>
      </w:r>
    </w:p>
    <w:p w14:paraId="3C96B5C5" w14:textId="6EF027A6" w:rsidR="00A07729" w:rsidRPr="005E751B" w:rsidRDefault="00A07729" w:rsidP="00A07729">
      <w:pPr>
        <w:rPr>
          <w:b/>
        </w:rPr>
      </w:pPr>
      <w:r>
        <w:t xml:space="preserve">Wersja:  </w:t>
      </w:r>
      <w:r>
        <w:rPr>
          <w:b/>
        </w:rPr>
        <w:t>202</w:t>
      </w:r>
      <w:r w:rsidR="00C94328">
        <w:rPr>
          <w:b/>
        </w:rPr>
        <w:t>5</w:t>
      </w:r>
    </w:p>
    <w:p w14:paraId="74076CD0" w14:textId="5AA5A8F2" w:rsidR="00A07729" w:rsidRDefault="00A07729" w:rsidP="00A41651">
      <w:r>
        <w:t xml:space="preserve">Dokumentacja oraz FIX są narastające. Nie ma konieczności wgrywania poprzednich </w:t>
      </w:r>
      <w:proofErr w:type="spellStart"/>
      <w:r>
        <w:t>fixów</w:t>
      </w:r>
      <w:proofErr w:type="spellEnd"/>
      <w:r>
        <w:t xml:space="preserve"> do modułu Zarządzanie Produkcją oraz Panel meldunkowy.</w:t>
      </w:r>
    </w:p>
    <w:p w14:paraId="32CC032B" w14:textId="77777777" w:rsidR="00A07729" w:rsidRDefault="00A07729" w:rsidP="00A07729">
      <w:pPr>
        <w:rPr>
          <w:b/>
          <w:bCs/>
          <w:sz w:val="32"/>
          <w:szCs w:val="32"/>
        </w:rPr>
      </w:pPr>
    </w:p>
    <w:p w14:paraId="3ACD7055" w14:textId="3937F558" w:rsidR="00A07729" w:rsidRDefault="00A07729" w:rsidP="00A07729">
      <w:pPr>
        <w:rPr>
          <w:b/>
          <w:bCs/>
          <w:sz w:val="32"/>
          <w:szCs w:val="32"/>
        </w:rPr>
      </w:pPr>
      <w:r w:rsidRPr="005E751B">
        <w:rPr>
          <w:b/>
          <w:bCs/>
          <w:sz w:val="32"/>
          <w:szCs w:val="32"/>
        </w:rPr>
        <w:t>Zarządzanie Produkcją:</w:t>
      </w:r>
    </w:p>
    <w:p w14:paraId="17994B4F" w14:textId="77777777" w:rsidR="00A07729" w:rsidRPr="00A72C59" w:rsidRDefault="00A07729" w:rsidP="00A07729">
      <w:r w:rsidRPr="00A72C59">
        <w:t xml:space="preserve">Nazwa błędu: </w:t>
      </w:r>
    </w:p>
    <w:p w14:paraId="45F3B58E" w14:textId="6E1DC2E3" w:rsidR="00A41651" w:rsidRPr="00A07729" w:rsidRDefault="00A41651" w:rsidP="00A07729">
      <w:pPr>
        <w:pStyle w:val="Akapitzlist"/>
        <w:numPr>
          <w:ilvl w:val="0"/>
          <w:numId w:val="5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>Zmiana weryfikacji uprawnień do wydziału dla pracownika – rozpoznanie według uprawnień dla użytkownika ERP</w:t>
      </w:r>
    </w:p>
    <w:p w14:paraId="3C0FC641" w14:textId="77777777" w:rsidR="00A07729" w:rsidRPr="00A72C59" w:rsidRDefault="00A07729" w:rsidP="00A07729">
      <w:r w:rsidRPr="00A72C59">
        <w:t>Objawy/symptomy:</w:t>
      </w:r>
    </w:p>
    <w:p w14:paraId="20CED864" w14:textId="77777777" w:rsidR="00A07729" w:rsidRPr="00A07729" w:rsidRDefault="00A07729" w:rsidP="00A07729">
      <w:pPr>
        <w:rPr>
          <w:b/>
          <w:bCs/>
        </w:rPr>
      </w:pPr>
      <w:r w:rsidRPr="00A07729">
        <w:rPr>
          <w:b/>
          <w:bCs/>
        </w:rPr>
        <w:t>W wersji 2025 dodana została obsługa uprawnień pracownika do wydziałów. Uprawnienia rozpoznawane były według wydziału przypisanego do pracownika w kartotece pracowników. Zmiana polega na rozpoznawaniu uprawnień według przypisania użytkownika ERP do wydziału w Ustawienia - &gt; Wydziały.</w:t>
      </w:r>
    </w:p>
    <w:p w14:paraId="3A5042B4" w14:textId="77777777" w:rsidR="00A07729" w:rsidRDefault="00A07729" w:rsidP="00A07729">
      <w:pPr>
        <w:rPr>
          <w:b/>
          <w:bCs/>
        </w:rPr>
      </w:pPr>
      <w:r w:rsidRPr="00A07729">
        <w:rPr>
          <w:b/>
          <w:bCs/>
        </w:rPr>
        <w:t>Przypisanie w kartotece pracowników jest jedynie informacyjne i pozostaje bez obsługi uprawnień.</w:t>
      </w:r>
    </w:p>
    <w:p w14:paraId="2997625E" w14:textId="77777777" w:rsidR="00A07729" w:rsidRDefault="00A07729" w:rsidP="00A07729">
      <w:pPr>
        <w:rPr>
          <w:b/>
          <w:bCs/>
        </w:rPr>
      </w:pPr>
    </w:p>
    <w:p w14:paraId="7EB9CEE3" w14:textId="77777777" w:rsidR="00A07729" w:rsidRPr="00A72C59" w:rsidRDefault="00A07729" w:rsidP="00A07729">
      <w:r w:rsidRPr="00A72C59">
        <w:t xml:space="preserve">Nazwa błędu: </w:t>
      </w:r>
    </w:p>
    <w:p w14:paraId="3DD6856F" w14:textId="72AEC8C2" w:rsidR="008D7A9C" w:rsidRDefault="008D7A9C" w:rsidP="00A07729">
      <w:pPr>
        <w:pStyle w:val="Akapitzlist"/>
        <w:numPr>
          <w:ilvl w:val="0"/>
          <w:numId w:val="5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 xml:space="preserve">Przywrócenie wyświetlenia zamówień obcych na zleceniu produkcyjnym </w:t>
      </w:r>
    </w:p>
    <w:p w14:paraId="192AFD7E" w14:textId="77777777" w:rsidR="00A07729" w:rsidRPr="00A72C59" w:rsidRDefault="00A07729" w:rsidP="00A07729">
      <w:r w:rsidRPr="00A72C59">
        <w:t>Objawy/symptomy:</w:t>
      </w:r>
    </w:p>
    <w:p w14:paraId="3FD1BFD7" w14:textId="2B6CCC12" w:rsidR="00A41651" w:rsidRPr="00A07729" w:rsidRDefault="008D7A9C" w:rsidP="00A41651">
      <w:pPr>
        <w:rPr>
          <w:b/>
          <w:bCs/>
        </w:rPr>
      </w:pPr>
      <w:r w:rsidRPr="00A07729">
        <w:rPr>
          <w:b/>
          <w:bCs/>
        </w:rPr>
        <w:t xml:space="preserve">Po konwersji do wersji 2025 na zleceniu produkcyjnym nie widać zamówień, dla których zlecenie zostało wygenerowane. </w:t>
      </w:r>
    </w:p>
    <w:p w14:paraId="5417EEF2" w14:textId="2684AD71" w:rsidR="008D7A9C" w:rsidRPr="00A07729" w:rsidRDefault="008D7A9C" w:rsidP="00A41651">
      <w:pPr>
        <w:rPr>
          <w:b/>
          <w:bCs/>
        </w:rPr>
      </w:pPr>
      <w:r w:rsidRPr="00A07729">
        <w:rPr>
          <w:b/>
          <w:bCs/>
          <w:noProof/>
        </w:rPr>
        <w:drawing>
          <wp:inline distT="0" distB="0" distL="0" distR="0" wp14:anchorId="2F517E9B" wp14:editId="39BF8C55">
            <wp:extent cx="5753100" cy="2773680"/>
            <wp:effectExtent l="0" t="0" r="0" b="7620"/>
            <wp:docPr id="2834783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0F336" w14:textId="3B4784FB" w:rsidR="008D7A9C" w:rsidRPr="00A07729" w:rsidRDefault="008D7A9C" w:rsidP="00A41651">
      <w:pPr>
        <w:rPr>
          <w:b/>
          <w:bCs/>
        </w:rPr>
      </w:pPr>
      <w:r w:rsidRPr="00A07729">
        <w:rPr>
          <w:b/>
          <w:bCs/>
        </w:rPr>
        <w:lastRenderedPageBreak/>
        <w:t>Naprawa polega na przywróceniu widoczności zamówień.</w:t>
      </w:r>
    </w:p>
    <w:p w14:paraId="4A631C7C" w14:textId="4035CF6E" w:rsidR="008D7A9C" w:rsidRPr="008D7A9C" w:rsidRDefault="008D7A9C" w:rsidP="00A416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2E07E2C" wp14:editId="5129808F">
            <wp:extent cx="5753100" cy="2148840"/>
            <wp:effectExtent l="0" t="0" r="0" b="3810"/>
            <wp:docPr id="71800511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14896" w14:textId="77777777" w:rsidR="00A07729" w:rsidRDefault="00A07729" w:rsidP="001554EE">
      <w:pPr>
        <w:rPr>
          <w:b/>
          <w:bCs/>
        </w:rPr>
      </w:pPr>
    </w:p>
    <w:p w14:paraId="64111FE6" w14:textId="4CD477EA" w:rsidR="00A07729" w:rsidRDefault="00A07729" w:rsidP="00A0772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Panel meldunkowy</w:t>
      </w:r>
      <w:r w:rsidRPr="005E751B">
        <w:rPr>
          <w:b/>
          <w:bCs/>
          <w:sz w:val="32"/>
          <w:szCs w:val="32"/>
        </w:rPr>
        <w:t>:</w:t>
      </w:r>
    </w:p>
    <w:p w14:paraId="6A694607" w14:textId="77777777" w:rsidR="00A07729" w:rsidRPr="00A72C59" w:rsidRDefault="00A07729" w:rsidP="00A07729">
      <w:r w:rsidRPr="00A72C59">
        <w:t xml:space="preserve">Nazwa błędu: </w:t>
      </w:r>
    </w:p>
    <w:p w14:paraId="4F14540D" w14:textId="27AD3DDE" w:rsidR="00A07729" w:rsidRPr="00A07729" w:rsidRDefault="00A07729" w:rsidP="00A07729">
      <w:pPr>
        <w:pStyle w:val="Akapitzlist"/>
        <w:numPr>
          <w:ilvl w:val="0"/>
          <w:numId w:val="4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 xml:space="preserve">Błąd przechowywania informacji o wybranej operacji. </w:t>
      </w:r>
    </w:p>
    <w:p w14:paraId="01904386" w14:textId="77777777" w:rsidR="00A07729" w:rsidRPr="00A72C59" w:rsidRDefault="00A07729" w:rsidP="00A07729">
      <w:r w:rsidRPr="00A72C59">
        <w:t>Objawy/symptomy:</w:t>
      </w:r>
    </w:p>
    <w:p w14:paraId="522F31B7" w14:textId="522236E5" w:rsidR="00A07729" w:rsidRDefault="00A07729" w:rsidP="001554EE">
      <w:pPr>
        <w:rPr>
          <w:b/>
          <w:bCs/>
        </w:rPr>
      </w:pPr>
      <w:r w:rsidRPr="00A07729">
        <w:rPr>
          <w:b/>
          <w:bCs/>
        </w:rPr>
        <w:t xml:space="preserve">Problem polegał na utracie informacji o wybranej operacji i stanowisku, jeśli użytkownik przed rozpoczęciem operacji wszedł w dokumentację a następnie wystawił (lub wszedł w okno wystawiania) dokument magazynowy. </w:t>
      </w:r>
    </w:p>
    <w:p w14:paraId="78C2FC89" w14:textId="12FFFFA7" w:rsidR="00A07729" w:rsidRPr="00A07729" w:rsidRDefault="00A07729" w:rsidP="00A07729">
      <w:r w:rsidRPr="00A72C59">
        <w:t xml:space="preserve">Nazwa błędu: </w:t>
      </w:r>
    </w:p>
    <w:p w14:paraId="39A22860" w14:textId="7CCE5782" w:rsidR="00A07729" w:rsidRPr="00A07729" w:rsidRDefault="00A07729" w:rsidP="00A07729">
      <w:pPr>
        <w:pStyle w:val="Akapitzlist"/>
        <w:numPr>
          <w:ilvl w:val="0"/>
          <w:numId w:val="4"/>
        </w:numPr>
        <w:rPr>
          <w:rFonts w:ascii="Calibri" w:hAnsi="Calibri" w:cs="Calibri"/>
          <w:b/>
          <w:bCs/>
        </w:rPr>
      </w:pPr>
      <w:r w:rsidRPr="00A07729">
        <w:rPr>
          <w:rFonts w:ascii="Calibri" w:hAnsi="Calibri" w:cs="Calibri"/>
          <w:b/>
          <w:bCs/>
        </w:rPr>
        <w:t>Błędne przy wydaniu surowców z udziałem przycisku wypełnij pobranie lub podpowiedz komplet</w:t>
      </w:r>
      <w:r>
        <w:rPr>
          <w:rFonts w:ascii="Calibri" w:hAnsi="Calibri" w:cs="Calibri"/>
          <w:b/>
          <w:bCs/>
        </w:rPr>
        <w:t>.</w:t>
      </w:r>
    </w:p>
    <w:p w14:paraId="3FEC805A" w14:textId="77777777" w:rsidR="00A07729" w:rsidRPr="00A72C59" w:rsidRDefault="00A07729" w:rsidP="00A07729">
      <w:r w:rsidRPr="00A72C59">
        <w:t>Objawy/symptomy:</w:t>
      </w:r>
    </w:p>
    <w:p w14:paraId="7FCDCF73" w14:textId="77777777" w:rsidR="00A07729" w:rsidRDefault="00A07729" w:rsidP="00A07729">
      <w:pPr>
        <w:rPr>
          <w:b/>
          <w:bCs/>
        </w:rPr>
      </w:pPr>
      <w:r w:rsidRPr="00A07729">
        <w:rPr>
          <w:b/>
          <w:bCs/>
        </w:rPr>
        <w:t xml:space="preserve">Po uzupełnieniu ilości do pobrania poprzez przycisk podpowiedz komplet lub wypełnij pobranie, a następnie zmniejszeniu ilości wybranego składnika program nie uznawał nowej zmniejszonej ilości. </w:t>
      </w:r>
    </w:p>
    <w:p w14:paraId="2BED5548" w14:textId="77777777" w:rsidR="00A07729" w:rsidRPr="00A07729" w:rsidRDefault="00A07729" w:rsidP="00A07729">
      <w:pPr>
        <w:rPr>
          <w:b/>
          <w:bCs/>
        </w:rPr>
      </w:pPr>
    </w:p>
    <w:p w14:paraId="6CB96D39" w14:textId="6B6394DC" w:rsidR="00A41651" w:rsidRPr="00BE1FD1" w:rsidRDefault="00A41651" w:rsidP="00A41651">
      <w:pPr>
        <w:rPr>
          <w:b/>
          <w:bCs/>
          <w:sz w:val="28"/>
          <w:szCs w:val="28"/>
        </w:rPr>
      </w:pPr>
      <w:r w:rsidRPr="00BE1FD1">
        <w:rPr>
          <w:b/>
          <w:bCs/>
          <w:sz w:val="28"/>
          <w:szCs w:val="28"/>
        </w:rPr>
        <w:t>Instrukcja instalacji:</w:t>
      </w:r>
    </w:p>
    <w:p w14:paraId="20A026E9" w14:textId="77777777" w:rsidR="00A41651" w:rsidRDefault="00A41651" w:rsidP="00A41651">
      <w:pPr>
        <w:rPr>
          <w:bCs/>
        </w:rPr>
      </w:pPr>
      <w:r>
        <w:rPr>
          <w:bCs/>
        </w:rPr>
        <w:t>W celu zainstalowania poprawki należy:</w:t>
      </w:r>
    </w:p>
    <w:p w14:paraId="3B016E38" w14:textId="77777777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>Wypakować pobrany FIX z załącznika.</w:t>
      </w:r>
    </w:p>
    <w:p w14:paraId="40EE2F50" w14:textId="77777777" w:rsidR="00A4165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 xml:space="preserve">Upewnić się, że pliki </w:t>
      </w:r>
      <w:proofErr w:type="spellStart"/>
      <w:r>
        <w:rPr>
          <w:bCs/>
        </w:rPr>
        <w:t>dll</w:t>
      </w:r>
      <w:proofErr w:type="spellEnd"/>
      <w:r>
        <w:rPr>
          <w:bCs/>
        </w:rPr>
        <w:t xml:space="preserve"> nie są zablokowane.</w:t>
      </w:r>
    </w:p>
    <w:p w14:paraId="079255E3" w14:textId="3E86CEB3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 xml:space="preserve">W katalogu instalacyjnym programu nadpisać załączone pliki (domyślna lokalizacja dla wersji </w:t>
      </w:r>
      <w:r>
        <w:rPr>
          <w:bCs/>
        </w:rPr>
        <w:t xml:space="preserve">2025 </w:t>
      </w:r>
      <w:r w:rsidRPr="00BE1FD1">
        <w:rPr>
          <w:bCs/>
        </w:rPr>
        <w:t xml:space="preserve"> to "</w:t>
      </w:r>
      <w:r w:rsidRPr="00A41651">
        <w:rPr>
          <w:bCs/>
        </w:rPr>
        <w:t xml:space="preserve">C:\Program </w:t>
      </w:r>
      <w:proofErr w:type="spellStart"/>
      <w:r w:rsidRPr="00A41651">
        <w:rPr>
          <w:bCs/>
        </w:rPr>
        <w:t>Files</w:t>
      </w:r>
      <w:proofErr w:type="spellEnd"/>
      <w:r w:rsidRPr="00A41651">
        <w:rPr>
          <w:bCs/>
        </w:rPr>
        <w:t xml:space="preserve"> (x86)\Symfonia\Symfonia ERP\25.0</w:t>
      </w:r>
      <w:r>
        <w:rPr>
          <w:bCs/>
        </w:rPr>
        <w:t>”</w:t>
      </w:r>
    </w:p>
    <w:p w14:paraId="13F59B57" w14:textId="1AA5C5B9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>Powtórzyć działania na każdej stacji roboczej, gdzie jest zainstalowany program (Symfonia Zarządzanie Produkcją oraz Panel meldunkowy).</w:t>
      </w:r>
    </w:p>
    <w:p w14:paraId="0DE8BED9" w14:textId="77777777" w:rsidR="00DD673A" w:rsidRDefault="00DD673A"/>
    <w:sectPr w:rsidR="00DD6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3003A"/>
    <w:multiLevelType w:val="hybridMultilevel"/>
    <w:tmpl w:val="E49E2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3435D"/>
    <w:multiLevelType w:val="hybridMultilevel"/>
    <w:tmpl w:val="C6263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D53A8"/>
    <w:multiLevelType w:val="hybridMultilevel"/>
    <w:tmpl w:val="18D4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D00DE"/>
    <w:multiLevelType w:val="hybridMultilevel"/>
    <w:tmpl w:val="3BE40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D4BC2"/>
    <w:multiLevelType w:val="hybridMultilevel"/>
    <w:tmpl w:val="E49E28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71235"/>
    <w:multiLevelType w:val="hybridMultilevel"/>
    <w:tmpl w:val="4462E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317265">
    <w:abstractNumId w:val="5"/>
  </w:num>
  <w:num w:numId="2" w16cid:durableId="385758479">
    <w:abstractNumId w:val="2"/>
  </w:num>
  <w:num w:numId="3" w16cid:durableId="1031569176">
    <w:abstractNumId w:val="3"/>
  </w:num>
  <w:num w:numId="4" w16cid:durableId="1029647425">
    <w:abstractNumId w:val="1"/>
  </w:num>
  <w:num w:numId="5" w16cid:durableId="644965465">
    <w:abstractNumId w:val="0"/>
  </w:num>
  <w:num w:numId="6" w16cid:durableId="635642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51"/>
    <w:rsid w:val="00143D47"/>
    <w:rsid w:val="001554EE"/>
    <w:rsid w:val="001E23D4"/>
    <w:rsid w:val="00547044"/>
    <w:rsid w:val="005C3B0E"/>
    <w:rsid w:val="0073194C"/>
    <w:rsid w:val="008D7A9C"/>
    <w:rsid w:val="0097524A"/>
    <w:rsid w:val="00997F7C"/>
    <w:rsid w:val="00A07729"/>
    <w:rsid w:val="00A41651"/>
    <w:rsid w:val="00BE25A7"/>
    <w:rsid w:val="00C94328"/>
    <w:rsid w:val="00D60D56"/>
    <w:rsid w:val="00DD673A"/>
    <w:rsid w:val="00E964DF"/>
    <w:rsid w:val="00F05E6D"/>
    <w:rsid w:val="00F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712D"/>
  <w15:chartTrackingRefBased/>
  <w15:docId w15:val="{628870AC-7D54-4438-B790-048358BF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65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1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6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6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6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6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6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6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6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6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6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6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6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6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6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6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6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6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Drozd</dc:creator>
  <cp:keywords/>
  <dc:description/>
  <cp:lastModifiedBy>Patrycja Drozd</cp:lastModifiedBy>
  <cp:revision>8</cp:revision>
  <dcterms:created xsi:type="dcterms:W3CDTF">2025-01-22T11:23:00Z</dcterms:created>
  <dcterms:modified xsi:type="dcterms:W3CDTF">2025-03-20T08:43:00Z</dcterms:modified>
</cp:coreProperties>
</file>